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20F4" w:rsidRDefault="00673F24" w:rsidP="007520F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="001823DA">
        <w:rPr>
          <w:rFonts w:ascii="Times New Roman" w:hAnsi="Times New Roman"/>
          <w:sz w:val="28"/>
          <w:szCs w:val="28"/>
        </w:rPr>
        <w:t>с кадастровым номером 24:58:</w:t>
      </w:r>
      <w:r w:rsidR="00BB6973" w:rsidRPr="00BB6973">
        <w:rPr>
          <w:rFonts w:ascii="Times New Roman" w:hAnsi="Times New Roman"/>
          <w:sz w:val="28"/>
          <w:szCs w:val="28"/>
        </w:rPr>
        <w:t>0</w:t>
      </w:r>
      <w:r w:rsidR="002838FC">
        <w:rPr>
          <w:rFonts w:ascii="Times New Roman" w:hAnsi="Times New Roman"/>
          <w:sz w:val="28"/>
          <w:szCs w:val="28"/>
        </w:rPr>
        <w:t>31</w:t>
      </w:r>
      <w:r w:rsidR="002838FC" w:rsidRPr="002838FC">
        <w:rPr>
          <w:rFonts w:ascii="Times New Roman" w:hAnsi="Times New Roman"/>
          <w:sz w:val="28"/>
          <w:szCs w:val="28"/>
        </w:rPr>
        <w:t>1</w:t>
      </w:r>
      <w:r w:rsidR="002838FC">
        <w:rPr>
          <w:rFonts w:ascii="Times New Roman" w:hAnsi="Times New Roman"/>
          <w:sz w:val="28"/>
          <w:szCs w:val="28"/>
        </w:rPr>
        <w:t>001:</w:t>
      </w:r>
      <w:r w:rsidR="002838FC" w:rsidRPr="002838FC">
        <w:rPr>
          <w:rFonts w:ascii="Times New Roman" w:hAnsi="Times New Roman"/>
          <w:sz w:val="28"/>
          <w:szCs w:val="28"/>
        </w:rPr>
        <w:t>368</w:t>
      </w:r>
      <w:r w:rsidR="00D66859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838FC" w:rsidRPr="002838FC">
        <w:rPr>
          <w:rFonts w:ascii="Times New Roman" w:hAnsi="Times New Roman"/>
          <w:sz w:val="28"/>
          <w:szCs w:val="28"/>
        </w:rPr>
        <w:t>15</w:t>
      </w:r>
      <w:r w:rsidR="001823DA">
        <w:rPr>
          <w:rFonts w:ascii="Times New Roman" w:hAnsi="Times New Roman"/>
          <w:sz w:val="28"/>
          <w:szCs w:val="28"/>
        </w:rPr>
        <w:t>0</w:t>
      </w:r>
      <w:r w:rsidR="00D66859">
        <w:rPr>
          <w:rFonts w:ascii="Times New Roman" w:hAnsi="Times New Roman"/>
          <w:sz w:val="28"/>
          <w:szCs w:val="28"/>
        </w:rPr>
        <w:t>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D66859">
        <w:rPr>
          <w:rFonts w:ascii="Times New Roman" w:hAnsi="Times New Roman"/>
          <w:color w:val="000000"/>
          <w:sz w:val="28"/>
          <w:szCs w:val="28"/>
        </w:rPr>
        <w:t>местоположение установлено относительно ориентира, рас</w:t>
      </w:r>
      <w:r w:rsidR="002838FC">
        <w:rPr>
          <w:rFonts w:ascii="Times New Roman" w:hAnsi="Times New Roman"/>
          <w:color w:val="000000"/>
          <w:sz w:val="28"/>
          <w:szCs w:val="28"/>
        </w:rPr>
        <w:t>положенного в границах участка.</w:t>
      </w:r>
      <w:r w:rsidR="002838FC" w:rsidRPr="002838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38FC">
        <w:rPr>
          <w:rFonts w:ascii="Times New Roman" w:hAnsi="Times New Roman"/>
          <w:color w:val="000000"/>
          <w:sz w:val="28"/>
          <w:szCs w:val="28"/>
        </w:rPr>
        <w:t xml:space="preserve">Ориентир </w:t>
      </w:r>
      <w:proofErr w:type="gramStart"/>
      <w:r w:rsidR="002838FC">
        <w:rPr>
          <w:rFonts w:ascii="Times New Roman" w:hAnsi="Times New Roman"/>
          <w:color w:val="000000"/>
          <w:sz w:val="28"/>
          <w:szCs w:val="28"/>
        </w:rPr>
        <w:t>СТ</w:t>
      </w:r>
      <w:proofErr w:type="gramEnd"/>
      <w:r w:rsidR="002838FC">
        <w:rPr>
          <w:rFonts w:ascii="Times New Roman" w:hAnsi="Times New Roman"/>
          <w:color w:val="000000"/>
          <w:sz w:val="28"/>
          <w:szCs w:val="28"/>
        </w:rPr>
        <w:t xml:space="preserve"> № 48, ул. Таежная, </w:t>
      </w:r>
      <w:proofErr w:type="spellStart"/>
      <w:r w:rsidR="002838FC">
        <w:rPr>
          <w:rFonts w:ascii="Times New Roman" w:hAnsi="Times New Roman"/>
          <w:color w:val="000000"/>
          <w:sz w:val="28"/>
          <w:szCs w:val="28"/>
        </w:rPr>
        <w:t>уч</w:t>
      </w:r>
      <w:proofErr w:type="spellEnd"/>
      <w:r w:rsidR="002838FC">
        <w:rPr>
          <w:rFonts w:ascii="Times New Roman" w:hAnsi="Times New Roman"/>
          <w:color w:val="000000"/>
          <w:sz w:val="28"/>
          <w:szCs w:val="28"/>
        </w:rPr>
        <w:t xml:space="preserve">. 36. </w:t>
      </w:r>
      <w:r w:rsidR="00D66859">
        <w:rPr>
          <w:rFonts w:ascii="Times New Roman" w:hAnsi="Times New Roman"/>
          <w:color w:val="000000"/>
          <w:sz w:val="28"/>
          <w:szCs w:val="28"/>
        </w:rPr>
        <w:t>Почтовый адрес ориентира</w:t>
      </w:r>
      <w:r w:rsidR="002838FC">
        <w:rPr>
          <w:rFonts w:ascii="Times New Roman" w:hAnsi="Times New Roman"/>
          <w:color w:val="000000"/>
          <w:sz w:val="28"/>
          <w:szCs w:val="28"/>
        </w:rPr>
        <w:t>: Красноярский край,</w:t>
      </w:r>
      <w:r w:rsidR="00D6685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1823DA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="001823DA">
        <w:rPr>
          <w:rFonts w:ascii="Times New Roman" w:hAnsi="Times New Roman"/>
          <w:color w:val="000000"/>
          <w:sz w:val="28"/>
          <w:szCs w:val="28"/>
        </w:rPr>
        <w:t xml:space="preserve">. Железногорск, </w:t>
      </w:r>
      <w:r w:rsidR="002838FC">
        <w:rPr>
          <w:rFonts w:ascii="Times New Roman" w:hAnsi="Times New Roman"/>
          <w:color w:val="000000"/>
          <w:sz w:val="28"/>
          <w:szCs w:val="28"/>
        </w:rPr>
        <w:t>тер. Садоводческое товарищество 48</w:t>
      </w:r>
      <w:r w:rsidR="001823DA">
        <w:rPr>
          <w:rFonts w:ascii="Times New Roman" w:hAnsi="Times New Roman"/>
          <w:color w:val="000000"/>
          <w:sz w:val="28"/>
          <w:szCs w:val="28"/>
        </w:rPr>
        <w:t>,</w:t>
      </w:r>
      <w:r w:rsidR="002838FC">
        <w:rPr>
          <w:rFonts w:ascii="Times New Roman" w:hAnsi="Times New Roman"/>
          <w:color w:val="000000"/>
          <w:sz w:val="28"/>
          <w:szCs w:val="28"/>
        </w:rPr>
        <w:t xml:space="preserve"> ул. Таежная</w:t>
      </w:r>
      <w:r w:rsidR="0052470F">
        <w:rPr>
          <w:rFonts w:ascii="Times New Roman" w:hAnsi="Times New Roman"/>
          <w:sz w:val="28"/>
          <w:szCs w:val="28"/>
        </w:rPr>
        <w:t>,</w:t>
      </w:r>
      <w:r w:rsidR="000D3607">
        <w:rPr>
          <w:rFonts w:ascii="Times New Roman" w:hAnsi="Times New Roman"/>
          <w:sz w:val="28"/>
          <w:szCs w:val="28"/>
        </w:rPr>
        <w:t xml:space="preserve"> </w:t>
      </w:r>
      <w:r w:rsidR="0052470F">
        <w:rPr>
          <w:rFonts w:ascii="Times New Roman" w:hAnsi="Times New Roman"/>
          <w:sz w:val="28"/>
          <w:szCs w:val="28"/>
        </w:rPr>
        <w:t xml:space="preserve">на </w:t>
      </w:r>
      <w:r w:rsidR="0052470F" w:rsidRPr="003969A7">
        <w:rPr>
          <w:rFonts w:ascii="Times New Roman" w:hAnsi="Times New Roman"/>
          <w:sz w:val="28"/>
          <w:szCs w:val="28"/>
        </w:rPr>
        <w:t>земл</w:t>
      </w:r>
      <w:r w:rsidR="0052470F">
        <w:rPr>
          <w:rFonts w:ascii="Times New Roman" w:hAnsi="Times New Roman"/>
          <w:sz w:val="28"/>
          <w:szCs w:val="28"/>
        </w:rPr>
        <w:t>ях населенных пунктов</w:t>
      </w:r>
      <w:r w:rsidR="000D3607">
        <w:rPr>
          <w:rFonts w:ascii="Times New Roman" w:hAnsi="Times New Roman"/>
          <w:sz w:val="28"/>
          <w:szCs w:val="28"/>
        </w:rPr>
        <w:t xml:space="preserve">. </w:t>
      </w:r>
    </w:p>
    <w:p w:rsidR="007520F4" w:rsidRPr="007520F4" w:rsidRDefault="00673F24" w:rsidP="007520F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20F4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ведения садоводства, имеют право в течение </w:t>
      </w:r>
      <w:r w:rsidR="00691BB1" w:rsidRPr="007520F4">
        <w:rPr>
          <w:rFonts w:ascii="Times New Roman" w:hAnsi="Times New Roman"/>
          <w:bCs/>
          <w:sz w:val="28"/>
          <w:szCs w:val="28"/>
        </w:rPr>
        <w:t>1</w:t>
      </w:r>
      <w:r w:rsidRPr="007520F4">
        <w:rPr>
          <w:rFonts w:ascii="Times New Roman" w:hAnsi="Times New Roman"/>
          <w:bCs/>
          <w:sz w:val="28"/>
          <w:szCs w:val="28"/>
        </w:rPr>
        <w:t>0 (</w:t>
      </w:r>
      <w:r w:rsidR="00691BB1" w:rsidRPr="007520F4">
        <w:rPr>
          <w:rFonts w:ascii="Times New Roman" w:hAnsi="Times New Roman"/>
          <w:bCs/>
          <w:sz w:val="28"/>
          <w:szCs w:val="28"/>
        </w:rPr>
        <w:t>десяти</w:t>
      </w:r>
      <w:r w:rsidRPr="007520F4">
        <w:rPr>
          <w:rFonts w:ascii="Times New Roman" w:hAnsi="Times New Roman"/>
          <w:bCs/>
          <w:sz w:val="28"/>
          <w:szCs w:val="28"/>
        </w:rPr>
        <w:t>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7520F4">
        <w:rPr>
          <w:rFonts w:ascii="Times New Roman" w:hAnsi="Times New Roman"/>
          <w:bCs/>
          <w:sz w:val="28"/>
          <w:szCs w:val="28"/>
        </w:rPr>
        <w:t xml:space="preserve"> </w:t>
      </w:r>
      <w:r w:rsidR="007520F4" w:rsidRPr="007520F4">
        <w:rPr>
          <w:rFonts w:ascii="Times New Roman" w:hAnsi="Times New Roman"/>
          <w:sz w:val="28"/>
          <w:szCs w:val="28"/>
        </w:rPr>
        <w:t>(постановление</w:t>
      </w:r>
      <w:r w:rsidR="007520F4">
        <w:rPr>
          <w:rFonts w:ascii="Times New Roman" w:hAnsi="Times New Roman"/>
          <w:sz w:val="28"/>
          <w:szCs w:val="28"/>
        </w:rPr>
        <w:t xml:space="preserve"> Правительства РФ от 09.04.2022</w:t>
      </w:r>
      <w:r w:rsidR="007520F4" w:rsidRPr="007520F4">
        <w:rPr>
          <w:rFonts w:ascii="Times New Roman" w:hAnsi="Times New Roman"/>
          <w:sz w:val="28"/>
          <w:szCs w:val="28"/>
        </w:rPr>
        <w:t xml:space="preserve"> №629 «Об особенностях регулирования земельных отношений в Российской Федерации в 2022 году»). </w:t>
      </w:r>
      <w:proofErr w:type="gramEnd"/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1823DA">
        <w:rPr>
          <w:rFonts w:ascii="Times New Roman" w:hAnsi="Times New Roman"/>
          <w:b/>
          <w:bCs/>
          <w:sz w:val="28"/>
          <w:szCs w:val="28"/>
        </w:rPr>
        <w:t>19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823DA">
        <w:rPr>
          <w:rFonts w:ascii="Times New Roman" w:hAnsi="Times New Roman"/>
          <w:b/>
          <w:bCs/>
          <w:sz w:val="28"/>
          <w:szCs w:val="28"/>
        </w:rPr>
        <w:t>января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1823DA">
        <w:rPr>
          <w:rFonts w:ascii="Times New Roman" w:hAnsi="Times New Roman"/>
          <w:b/>
          <w:bCs/>
          <w:sz w:val="28"/>
          <w:szCs w:val="28"/>
        </w:rPr>
        <w:t>28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823DA">
        <w:rPr>
          <w:rFonts w:ascii="Times New Roman" w:hAnsi="Times New Roman"/>
          <w:b/>
          <w:bCs/>
          <w:sz w:val="28"/>
          <w:szCs w:val="28"/>
        </w:rPr>
        <w:t>января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823DA">
        <w:rPr>
          <w:rFonts w:ascii="Times New Roman" w:hAnsi="Times New Roman"/>
          <w:b/>
          <w:bCs/>
          <w:sz w:val="28"/>
          <w:szCs w:val="28"/>
        </w:rPr>
        <w:t>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823DA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38FC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4BE1"/>
    <w:rsid w:val="00514E1F"/>
    <w:rsid w:val="00515589"/>
    <w:rsid w:val="00517C77"/>
    <w:rsid w:val="0052470F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2BB0"/>
    <w:rsid w:val="005947A3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D2A5C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973"/>
    <w:rsid w:val="00BC04CD"/>
    <w:rsid w:val="00BC1B5E"/>
    <w:rsid w:val="00BC3C6F"/>
    <w:rsid w:val="00BC5820"/>
    <w:rsid w:val="00BC7A53"/>
    <w:rsid w:val="00BD38C1"/>
    <w:rsid w:val="00BD45E8"/>
    <w:rsid w:val="00BD714B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10AF"/>
    <w:rsid w:val="00E55A9C"/>
    <w:rsid w:val="00E57335"/>
    <w:rsid w:val="00E6341A"/>
    <w:rsid w:val="00E64D7C"/>
    <w:rsid w:val="00E745DA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0E561-8656-4B2D-A848-53CC478E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6</cp:revision>
  <cp:lastPrinted>2023-01-13T02:08:00Z</cp:lastPrinted>
  <dcterms:created xsi:type="dcterms:W3CDTF">2023-01-13T02:06:00Z</dcterms:created>
  <dcterms:modified xsi:type="dcterms:W3CDTF">2023-01-13T02:19:00Z</dcterms:modified>
</cp:coreProperties>
</file>